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E091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5450E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45450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5450E" w:rsidRDefault="00456DD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 w:rsidRPr="004373BC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ระดับความสำเร็จของการนำระบบ</w:t>
            </w:r>
            <w:r w:rsidRPr="004373BC">
              <w:rPr>
                <w:rFonts w:ascii="TH SarabunPSK" w:eastAsia="Cordia New" w:hAnsi="TH SarabunPSK" w:cs="TH SarabunPSK" w:hint="cs"/>
                <w:b/>
                <w:bCs/>
                <w:spacing w:val="-6"/>
                <w:sz w:val="30"/>
                <w:szCs w:val="30"/>
                <w:cs/>
              </w:rPr>
              <w:t>การประกันคุณภาพภายใน ระดับอุดมศึกษาไปปฏิบัติ</w:t>
            </w:r>
          </w:p>
        </w:tc>
      </w:tr>
      <w:tr w:rsidR="00C73023" w:rsidRPr="003B7C5A" w:rsidTr="004676F2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C73023" w:rsidRPr="00C73023" w:rsidRDefault="00C73023" w:rsidP="001542AE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นางสาวนุชนภา     รื่นอบเชย</w:t>
            </w:r>
            <w:r w:rsidRPr="00932A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32A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542A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1C3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615</w:t>
            </w:r>
          </w:p>
        </w:tc>
      </w:tr>
      <w:tr w:rsidR="00C73023" w:rsidRPr="003B7C5A" w:rsidTr="00C53433">
        <w:tc>
          <w:tcPr>
            <w:tcW w:w="9626" w:type="dxa"/>
            <w:gridSpan w:val="2"/>
          </w:tcPr>
          <w:p w:rsidR="00C73023" w:rsidRDefault="00C73023" w:rsidP="00C73023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932AC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5B1A3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นางสาวนพรัตน์     ประสาทเขตการณ์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542AE" w:rsidRPr="001542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</w:t>
            </w:r>
            <w:r w:rsidR="001542A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50DE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02</w:t>
            </w:r>
            <w:r w:rsidR="001C3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5626</w:t>
            </w:r>
          </w:p>
          <w:p w:rsidR="00C73023" w:rsidRPr="00C73023" w:rsidRDefault="005B1A3C" w:rsidP="00C73023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="00C73023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นางสาวปภาวดี      โพธิ์ถวิล</w:t>
            </w:r>
            <w:r w:rsidR="00C73023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730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542AE" w:rsidRPr="001542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</w:t>
            </w:r>
            <w:r w:rsidR="001542A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C73023" w:rsidRPr="00B50DE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C73023">
              <w:rPr>
                <w:rFonts w:ascii="TH SarabunPSK" w:hAnsi="TH SarabunPSK" w:cs="TH SarabunPSK"/>
                <w:sz w:val="30"/>
                <w:szCs w:val="30"/>
              </w:rPr>
              <w:t xml:space="preserve"> 02</w:t>
            </w:r>
            <w:r w:rsidR="001C3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C73023"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 w:rsidR="00C7302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C73023">
              <w:rPr>
                <w:rFonts w:ascii="TH SarabunPSK" w:hAnsi="TH SarabunPSK" w:cs="TH SarabunPSK"/>
                <w:sz w:val="30"/>
                <w:szCs w:val="30"/>
              </w:rPr>
              <w:t>5628</w:t>
            </w:r>
            <w:r w:rsidR="00C7302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50B03" w:rsidRPr="00650B03" w:rsidRDefault="00650B03" w:rsidP="00650B03">
            <w:pPr>
              <w:pStyle w:val="FootnoteText"/>
              <w:numPr>
                <w:ilvl w:val="0"/>
                <w:numId w:val="8"/>
              </w:numPr>
              <w:tabs>
                <w:tab w:val="left" w:pos="1418"/>
                <w:tab w:val="left" w:pos="1701"/>
              </w:tabs>
              <w:ind w:left="1797" w:hanging="357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การประกันคุณภาพภายในเป็นระบบและกลไกในการพัฒนา ติดตาม ตรวจสอบ และ</w:t>
            </w: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ประเมินการ</w:t>
            </w:r>
          </w:p>
          <w:p w:rsidR="00650B03" w:rsidRPr="00650B03" w:rsidRDefault="00650B03" w:rsidP="00650B03">
            <w:pPr>
              <w:pStyle w:val="FootnoteText"/>
              <w:tabs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ดำเนินงานของสถาบันอุดมศึกษาโดยถือว่าเป็นส่วนหนึ่งของการบริหารที่ต้องดำเนินการอย่างต่อเนื่อง ต้องมีการจัดทำรายงานประเมินคุณภาพภายในประจำปีเสนอต่อสภามหาวิทยาลัยและหน่วยงานต้นสังกัด</w:t>
            </w:r>
            <w:r w:rsidRPr="00650B0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เพื่อพิจารณาและเปิดเผย</w:t>
            </w:r>
            <w:r w:rsidR="007F04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ต่อสาธารณชน รวมทั้งนำไปสู่การพัฒนาคุณ</w:t>
            </w:r>
            <w:bookmarkStart w:id="0" w:name="_GoBack"/>
            <w:bookmarkEnd w:id="0"/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ภาพและมาตรฐานการศึกษา และเพื่อรองรับการประกันคุณภาพภายนอก</w:t>
            </w:r>
          </w:p>
          <w:p w:rsidR="00650B03" w:rsidRPr="00650B03" w:rsidRDefault="00650B03" w:rsidP="00650B03">
            <w:pPr>
              <w:pStyle w:val="FootnoteText"/>
              <w:numPr>
                <w:ilvl w:val="0"/>
                <w:numId w:val="9"/>
              </w:numPr>
              <w:tabs>
                <w:tab w:val="left" w:pos="1418"/>
                <w:tab w:val="left" w:pos="1701"/>
              </w:tabs>
              <w:ind w:left="1797" w:hanging="357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สถาบันอุดมศึกษาต้องจัดให้มีการประกันคุณภาพการศึกษาภายใน ระดับหลักสูตร คณะ </w:t>
            </w: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และสถาบัน </w:t>
            </w:r>
          </w:p>
          <w:p w:rsidR="00650B03" w:rsidRPr="00650B03" w:rsidRDefault="00650B03" w:rsidP="00650B03">
            <w:pPr>
              <w:pStyle w:val="FootnoteText"/>
              <w:tabs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ให้สอดคล้องกับกฎกระทรวงว่าด้วยระบบ หลักเกณฑ์และวิธีการประกันคุณภาพการศึกษา พ.ศ.</w:t>
            </w:r>
            <w:r w:rsidR="005E751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2553 โดยกำหนดให้</w:t>
            </w:r>
            <w:r w:rsidR="004237D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650B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ผลการประเมินคุณภาพภายในระดับคณะและสถาบัน ตั้งแต่คะแนน 3.51 ขึ้นไป ถือว่ามีผลการดำเนินงานระดับดีขึ้นไป</w:t>
            </w:r>
          </w:p>
          <w:p w:rsidR="00650B03" w:rsidRPr="001C3DC0" w:rsidRDefault="00650B03" w:rsidP="00650B03">
            <w:pPr>
              <w:pStyle w:val="FootnoteText"/>
              <w:numPr>
                <w:ilvl w:val="0"/>
                <w:numId w:val="10"/>
              </w:numPr>
              <w:tabs>
                <w:tab w:val="left" w:pos="1418"/>
                <w:tab w:val="left" w:pos="1701"/>
              </w:tabs>
              <w:ind w:left="1797" w:hanging="357"/>
              <w:jc w:val="thaiDistribute"/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1C3DC0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สถานศึกษาที่นับผลดำเนินงานจะต้องมีผลการประเมินคุณภาพภายใน</w:t>
            </w:r>
            <w:r w:rsidRPr="001C3DC0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u w:val="single"/>
                <w:cs/>
              </w:rPr>
              <w:t>ระดับสถาบัน</w:t>
            </w:r>
            <w:r w:rsidRPr="001C3DC0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 xml:space="preserve"> ตั้งแต่ 3.51 ขึ้นไป</w:t>
            </w:r>
          </w:p>
          <w:p w:rsidR="00650B03" w:rsidRPr="001C3DC0" w:rsidRDefault="00650B03" w:rsidP="00650B03">
            <w:pPr>
              <w:pStyle w:val="FootnoteText"/>
              <w:numPr>
                <w:ilvl w:val="0"/>
                <w:numId w:val="7"/>
              </w:numPr>
              <w:tabs>
                <w:tab w:val="left" w:pos="1418"/>
                <w:tab w:val="left" w:pos="1701"/>
                <w:tab w:val="left" w:pos="2552"/>
                <w:tab w:val="left" w:pos="2694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C3DC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ค่าคะแนน 4.51-5.00 ผลการดำเนินงานระดับดีมาก</w:t>
            </w:r>
          </w:p>
          <w:p w:rsidR="00650B03" w:rsidRPr="001C3DC0" w:rsidRDefault="00650B03" w:rsidP="00650B03">
            <w:pPr>
              <w:pStyle w:val="FootnoteText"/>
              <w:numPr>
                <w:ilvl w:val="0"/>
                <w:numId w:val="7"/>
              </w:numPr>
              <w:tabs>
                <w:tab w:val="left" w:pos="1418"/>
                <w:tab w:val="left" w:pos="1701"/>
                <w:tab w:val="left" w:pos="2552"/>
                <w:tab w:val="left" w:pos="2694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C3DC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ค่าคะแนน 3.51-4.50 ผลการดำเนินงานระดับดี</w:t>
            </w:r>
          </w:p>
          <w:p w:rsidR="00650B03" w:rsidRPr="001C3DC0" w:rsidRDefault="00650B03" w:rsidP="00650B03">
            <w:pPr>
              <w:pStyle w:val="FootnoteText"/>
              <w:numPr>
                <w:ilvl w:val="0"/>
                <w:numId w:val="7"/>
              </w:numPr>
              <w:tabs>
                <w:tab w:val="left" w:pos="1418"/>
                <w:tab w:val="left" w:pos="1701"/>
                <w:tab w:val="left" w:pos="2552"/>
                <w:tab w:val="left" w:pos="2694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C3DC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ค่าคะแนน 2.51-3.50 ผลการดำเนินงานระดับพอใช้</w:t>
            </w:r>
          </w:p>
          <w:p w:rsidR="00650B03" w:rsidRPr="001C3DC0" w:rsidRDefault="00650B03" w:rsidP="00650B03">
            <w:pPr>
              <w:pStyle w:val="FootnoteText"/>
              <w:numPr>
                <w:ilvl w:val="0"/>
                <w:numId w:val="7"/>
              </w:numPr>
              <w:tabs>
                <w:tab w:val="left" w:pos="1418"/>
                <w:tab w:val="left" w:pos="1701"/>
                <w:tab w:val="left" w:pos="2552"/>
                <w:tab w:val="left" w:pos="2694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C3DC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ค่าคะแนน 2.01-2.50 ผลการดำเนินงานระดับควรปรับปรุง</w:t>
            </w:r>
          </w:p>
          <w:p w:rsidR="00456DDE" w:rsidRPr="001C3DC0" w:rsidRDefault="00650B03" w:rsidP="001C3DC0">
            <w:pPr>
              <w:pStyle w:val="FootnoteText"/>
              <w:numPr>
                <w:ilvl w:val="0"/>
                <w:numId w:val="7"/>
              </w:numPr>
              <w:tabs>
                <w:tab w:val="left" w:pos="1418"/>
                <w:tab w:val="left" w:pos="1701"/>
                <w:tab w:val="left" w:pos="2552"/>
                <w:tab w:val="left" w:pos="2694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1C3DC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ค่าคะแนน 1.00-2.00 ผลการดำเนินงานระดับต้องปรับปรุงอย่างเร่งด่วน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1C3DC0">
            <w:pPr>
              <w:spacing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1C3DC0">
              <w:trPr>
                <w:trHeight w:val="384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1C3DC0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1C3DC0">
                  <w:pPr>
                    <w:spacing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456DD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456DDE" w:rsidRPr="003F0CC5" w:rsidRDefault="00456DDE" w:rsidP="00456DD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456DDE" w:rsidRPr="00B3133D" w:rsidRDefault="00456DDE" w:rsidP="001C3DC0">
                  <w:pPr>
                    <w:tabs>
                      <w:tab w:val="left" w:pos="1440"/>
                    </w:tabs>
                    <w:ind w:left="24"/>
                    <w:jc w:val="thaiDistribute"/>
                    <w:rPr>
                      <w:rFonts w:ascii="TH SarabunPSK" w:eastAsia="Cordia New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90 ของสถาบันอุดมศึกษาจัดส่งรายงานประจำปี</w:t>
                  </w:r>
                  <w:r w:rsidR="001E065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ที่เป็นรายงานการประเมินคุณภาพภายในผ่านระบบ </w:t>
                  </w:r>
                  <w:r w:rsidRPr="00B3133D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CHE QA ONLINE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เพื่อเผยแพร่ต่อสาธารณชน</w:t>
                  </w:r>
                </w:p>
              </w:tc>
            </w:tr>
            <w:tr w:rsidR="00456DD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456DDE" w:rsidRPr="003F0CC5" w:rsidRDefault="00456DDE" w:rsidP="00456DD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456DDE" w:rsidRPr="00B3133D" w:rsidRDefault="00456DDE" w:rsidP="001C3DC0">
                  <w:pPr>
                    <w:tabs>
                      <w:tab w:val="left" w:pos="1440"/>
                    </w:tabs>
                    <w:ind w:left="24"/>
                    <w:jc w:val="thaiDistribute"/>
                    <w:rPr>
                      <w:rFonts w:ascii="TH SarabunPSK" w:eastAsia="Cordia New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95 ของสถาบันอุดมศึกษาจัดส่งรายงานประจำปี</w:t>
                  </w:r>
                  <w:r w:rsidR="001E065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ที่เป็นรายงานการประเมินคุณภาพภายในผ่านระบบ </w:t>
                  </w:r>
                  <w:r w:rsidRPr="00B3133D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CHE QA ONLINE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เพื่อเผยแพร่ต่อสาธารณชน</w:t>
                  </w:r>
                </w:p>
              </w:tc>
            </w:tr>
            <w:tr w:rsidR="00456DD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456DDE" w:rsidRPr="003F0CC5" w:rsidRDefault="00456DDE" w:rsidP="00456DD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456DDE" w:rsidRPr="00B3133D" w:rsidRDefault="00456DDE" w:rsidP="001C3DC0">
                  <w:pPr>
                    <w:tabs>
                      <w:tab w:val="left" w:pos="1440"/>
                    </w:tabs>
                    <w:ind w:left="24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70 ของสถาบันอุดมศึกษาจัดส่งรายงานประจำปี</w:t>
                  </w:r>
                  <w:r w:rsidR="001E065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ที่เป็นรายงานการประเมินคุณภาพภายในผ่านระบบ </w:t>
                  </w:r>
                  <w:r w:rsidRPr="00B3133D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CHE QA ONLINE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เพื่อเผยแพร่ต่อสาธารณชน มีคุณภาพระดับดีขึ้นไป</w:t>
                  </w:r>
                </w:p>
              </w:tc>
            </w:tr>
            <w:tr w:rsidR="00456DD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456DDE" w:rsidRPr="003F0CC5" w:rsidRDefault="00456DDE" w:rsidP="00456DD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456DDE" w:rsidRPr="00B3133D" w:rsidRDefault="00456DDE" w:rsidP="001C3DC0">
                  <w:pPr>
                    <w:tabs>
                      <w:tab w:val="left" w:pos="1440"/>
                    </w:tabs>
                    <w:ind w:left="24"/>
                    <w:jc w:val="thaiDistribute"/>
                    <w:rPr>
                      <w:rFonts w:ascii="TH SarabunPSK" w:eastAsia="Cordia New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80 ของสถาบันอุดมศึกษาจัดส่งรายงานประจำปี</w:t>
                  </w:r>
                  <w:r w:rsidR="001E065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ที่เป็นรายงานการประเมินคุณภาพภายในผ่านระบบ </w:t>
                  </w:r>
                  <w:r w:rsidRPr="00B3133D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CHE QA ONLINE</w:t>
                  </w:r>
                  <w:r w:rsidRPr="00B3133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เพื่อเผยแพร่ต่อสาธารณชน มีคุณภาพระดับดีขึ้นไป</w:t>
                  </w:r>
                </w:p>
              </w:tc>
            </w:tr>
            <w:tr w:rsidR="00456DD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456DDE" w:rsidRPr="001E065D" w:rsidRDefault="00456DDE" w:rsidP="00456DD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E065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1E065D" w:rsidRPr="001E065D" w:rsidRDefault="00456DDE" w:rsidP="001C3DC0">
                  <w:pPr>
                    <w:ind w:left="24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1E065D">
                    <w:rPr>
                      <w:rFonts w:ascii="TH SarabunPSK" w:eastAsia="Cordia New" w:hAnsi="TH SarabunPSK" w:cs="TH SarabunPSK" w:hint="cs"/>
                      <w:spacing w:val="-4"/>
                      <w:sz w:val="30"/>
                      <w:szCs w:val="30"/>
                      <w:cs/>
                    </w:rPr>
                    <w:t>ร้อยละ 90 ของสถาบันอุดมศึกษาจัดส</w:t>
                  </w:r>
                  <w:r w:rsidR="001E065D" w:rsidRPr="001E065D">
                    <w:rPr>
                      <w:rFonts w:ascii="TH SarabunPSK" w:eastAsia="Cordia New" w:hAnsi="TH SarabunPSK" w:cs="TH SarabunPSK" w:hint="cs"/>
                      <w:spacing w:val="-4"/>
                      <w:sz w:val="30"/>
                      <w:szCs w:val="30"/>
                      <w:cs/>
                    </w:rPr>
                    <w:t>่งรายงานประจำปี ที่เป็นรายงานการ</w:t>
                  </w:r>
                  <w:r w:rsidRPr="001E065D">
                    <w:rPr>
                      <w:rFonts w:ascii="TH SarabunPSK" w:eastAsia="Cordia New" w:hAnsi="TH SarabunPSK" w:cs="TH SarabunPSK" w:hint="cs"/>
                      <w:spacing w:val="-4"/>
                      <w:sz w:val="30"/>
                      <w:szCs w:val="30"/>
                      <w:cs/>
                    </w:rPr>
                    <w:t>ประเมินคุณภาพภายใน</w:t>
                  </w:r>
                </w:p>
                <w:p w:rsidR="00456DDE" w:rsidRPr="001E065D" w:rsidRDefault="00456DDE" w:rsidP="001C3DC0">
                  <w:pPr>
                    <w:ind w:left="24"/>
                    <w:jc w:val="thaiDistribute"/>
                    <w:rPr>
                      <w:sz w:val="30"/>
                      <w:szCs w:val="30"/>
                    </w:rPr>
                  </w:pPr>
                  <w:r w:rsidRPr="001E065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ผ่านระบบ </w:t>
                  </w:r>
                  <w:r w:rsidRPr="001E065D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CHE QA ONLINE</w:t>
                  </w:r>
                  <w:r w:rsidRPr="001E065D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 เพื่อเผยแพร่ต่อสาธารณชน มีคุณภาพระดับดีขึ้นไป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5E751E">
        <w:trPr>
          <w:trHeight w:val="2510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5E751E">
              <w:trPr>
                <w:trHeight w:val="1110"/>
              </w:trPr>
              <w:tc>
                <w:tcPr>
                  <w:tcW w:w="4295" w:type="dxa"/>
                </w:tcPr>
                <w:p w:rsidR="00F27EE1" w:rsidRPr="005E751E" w:rsidRDefault="00456DDE" w:rsidP="006D0439">
                  <w:pPr>
                    <w:spacing w:line="320" w:lineRule="exac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E751E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ระดับความสำเร็จของการนำระบบการประกันคุณภาพภายใน ระดับอุดมศึกษาไปปฏิบัติ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6D0439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37168B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 w:rsidRPr="0037168B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 w:rsidRPr="0037168B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93" w:type="dxa"/>
                </w:tcPr>
                <w:p w:rsidR="00F27EE1" w:rsidRPr="00775AFF" w:rsidRDefault="006D0439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6D0439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776E00" w:rsidRPr="00776E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ด้วยสำนักงานคณะกรรมการการอุดมศึกษาโดยคณะกรรมการประกันคุณภาพภายในระดับอุดมศึกษา ได้กำหนดกรอบแนวทางการพัฒนาระบบการประกันคุณภาพการศึกษาภายใน ระดับอุดมศึกษา ให้มีการประกันคุณภาพการศึกษาภายใน 3 ระดับ คือ ระดับหลักสูตร ระดับคณะ และระดับสถาบัน โดยมีจุดมุ่งหมายเพื่อการควบคุมคุณภาพ </w:t>
            </w:r>
            <w:r w:rsidR="00776E0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776E00" w:rsidRPr="00776E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การติดตามตรวจสอบคุณภาพและการพัฒนาคุณภาพการจัดการศึกษาในระดับหลักสูตร ระดับคณะ และระดับสถาบัน เพื่อให้ได้ข้อมูลที่ชี้ผลการบริหารจัดการหลักสูตรที่ได้คุณภาพตามมาตรฐานการอุดมศึกษาของแต่ละคณะ และภาพรวมของสถาบันอันจะนำไปสู่การกำหนดแนวทางและพัฒนาคุณภาพตามเกณฑ์และมาตรฐานที่ตั้งไว้อย่างต่อเนื่อง เพื่อจัดทำรายงานประจำปีที่เป็นรายงานประเมินคุณภาพภายในเสนอต่อสำนักงานคณะกรรมการการอุดมศึกษา ทุกปีการศึกษา </w:t>
            </w:r>
            <w:r w:rsidR="00776E0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776E00" w:rsidRPr="00776E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เพื่อสร้างความมั่นใจให้กับผู้ใช้บัณฑิตและส่งเสริมสนับสนุน กำกับติดตามการดำเนินงานของคณะและสถาบันให้เป็นไปตามมาตรฐานและวิสัยทัศน์ที่สถาบันอุดมศึกษากำหนด โดยให้สะท้อนผลการจัดการศึกษาได้อย่างมีคุณภาพ การผลิตบัณฑิตในแต่ละปีการศึกษา เพื่อสร้างความเชื่อมั่นในคุณภาพของบัณฑิตที่สำเร็จการศึกษาจากสถาบันอุดมศึกษาการประเมินคุณภาพภายในของสถาบันอุดมศึกษาจะดำเนินการเมื่อสิ้นปีการศึกษา ซึ่งวงรอบปีการศึกษาตามระบบอาเซียนจะเริ่มตั้งแต่เดือนสิงหาคม – กรกฎาคมของทุกปี โดยสถาบันอุดมศึกษาจะรายงานผลการประเมินคุณภาพภายในผ่านระบบ </w:t>
            </w:r>
            <w:r w:rsidR="00776E00" w:rsidRPr="00776E00">
              <w:rPr>
                <w:rFonts w:ascii="TH SarabunPSK" w:hAnsi="TH SarabunPSK" w:cs="TH SarabunPSK"/>
                <w:sz w:val="30"/>
                <w:szCs w:val="30"/>
              </w:rPr>
              <w:t xml:space="preserve">CHE OA Online </w:t>
            </w:r>
            <w:r w:rsidR="00776E00" w:rsidRPr="00776E00">
              <w:rPr>
                <w:rFonts w:ascii="TH SarabunPSK" w:hAnsi="TH SarabunPSK" w:cs="TH SarabunPSK"/>
                <w:sz w:val="30"/>
                <w:szCs w:val="30"/>
                <w:cs/>
              </w:rPr>
              <w:t>ภายใน 120 วันนับจากวันสิ้นปีการศึกษา คือภายในเดือนพฤศจิกายนของทุกปี ดังนั้น ผลการดำเนินงานของตัวชี้วัดนี้จึงไม่สามารถรายงานในรอบ 6 เดือนได้ แต่จะรายงานในรอบ 12 เดือน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776E00" w:rsidRPr="00776E00" w:rsidRDefault="007E6D75" w:rsidP="00776E00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76E00" w:rsidRPr="00776E00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="00776E00" w:rsidRPr="00776E0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ระบบฐานข้อมูลด้านการประกันคุณภาพการศึกษาของสำนักงานคณะกรรมการการอุดมศึกษา</w:t>
            </w:r>
            <w:r w:rsidR="00776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76E0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776E00" w:rsidRPr="00776E00">
              <w:rPr>
                <w:rFonts w:ascii="TH SarabunPSK" w:hAnsi="TH SarabunPSK" w:cs="TH SarabunPSK"/>
                <w:sz w:val="30"/>
                <w:szCs w:val="30"/>
                <w:cs/>
              </w:rPr>
              <w:t>ซึ่งเชื่อมโยงกับสถาบันอุดมศึกษา ประกอบด้วยข้อมูลเชิงปริมาณและเชิงคุณภาพที่เกี่ยวกับการประกันคุณภาพการศึกษาภายในสถาบันอุดมศึกษา ตั้งแต่ระดับหลักสูตร ระดับคณะ และระดับสถาบัน</w:t>
            </w:r>
          </w:p>
          <w:p w:rsidR="003B7C5A" w:rsidRPr="00BC4597" w:rsidRDefault="00776E00" w:rsidP="00776E00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76E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รายงานข้อมูลผลการประกันคุณภาพการศึกษาภายในและผลการประเมินคุณภาพภายนอก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776E00">
              <w:rPr>
                <w:rFonts w:ascii="TH SarabunPSK" w:hAnsi="TH SarabunPSK" w:cs="TH SarabunPSK"/>
                <w:sz w:val="30"/>
                <w:szCs w:val="30"/>
                <w:cs/>
              </w:rPr>
              <w:t>ซึ่งสามารถนำมาใช้ประโยชน์ในการตัดสินใจเชิงนโยบาย เพื่อส่งเสริมประสิทธิภาพและความเข้มแข็งของการประกันคุณภาพการศึกษาภายในสถาบันอุดมศึกษาฐานข้อมูลผู้ประเมินคุณภาพการศึกษาภายในที่ขึ้นทะเบียนกับสำนักงานคณะกรรมการการอุดมศึกษา</w:t>
            </w:r>
          </w:p>
        </w:tc>
      </w:tr>
      <w:tr w:rsidR="00776E00" w:rsidRPr="003B7C5A" w:rsidTr="0037168B">
        <w:trPr>
          <w:trHeight w:val="809"/>
        </w:trPr>
        <w:tc>
          <w:tcPr>
            <w:tcW w:w="9626" w:type="dxa"/>
            <w:gridSpan w:val="2"/>
          </w:tcPr>
          <w:p w:rsidR="00776E00" w:rsidRPr="003B7C5A" w:rsidRDefault="00776E00" w:rsidP="00776E0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776E00" w:rsidRPr="00D45D22" w:rsidRDefault="00776E00" w:rsidP="00776E00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B252B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เนื่องจากระบบประกันคุณภาพภายในระดับอุดมศึกษา พ.ศ.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B252B">
              <w:rPr>
                <w:rFonts w:ascii="TH SarabunPSK" w:hAnsi="TH SarabunPSK" w:cs="TH SarabunPSK" w:hint="cs"/>
                <w:sz w:val="30"/>
                <w:szCs w:val="30"/>
                <w:cs/>
              </w:rPr>
              <w:t>2557 ให้อิสระสถาบันอุดมศึกษาในการเลือกผู้ประเมิน ซึ่งผู้ประเมินบางท่านยังมีความเข้าใจที่คลาดเคลื่อนเกี่ยวกับเกณฑ์การประเมิน ทำให้มีปัญหาในเรื่อง</w:t>
            </w:r>
            <w:r w:rsidRPr="00EB252B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คุณภาพของผู้ประเมินที่ยังไม่มีมาตรฐานเดียวกัน ซึ่งสำนักงานคณะกรรมการการอุดมศึกษาได้ดำเนินการพัฒนา               ผู้ประเมินอย่างต่อเนื่อง เพื่อให้มีความเข้าใจในเกณฑ์การประเมินและสร้างผู้ประเมินที่มีคุณภาพและมาตรฐานเดียวกัน</w:t>
            </w:r>
          </w:p>
        </w:tc>
      </w:tr>
      <w:tr w:rsidR="00776E00" w:rsidRPr="003B7C5A" w:rsidTr="0037168B">
        <w:trPr>
          <w:trHeight w:val="3615"/>
        </w:trPr>
        <w:tc>
          <w:tcPr>
            <w:tcW w:w="9626" w:type="dxa"/>
            <w:gridSpan w:val="2"/>
          </w:tcPr>
          <w:p w:rsidR="00776E00" w:rsidRDefault="00776E00" w:rsidP="00776E0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</w:p>
          <w:p w:rsidR="00776E00" w:rsidRPr="00776E00" w:rsidRDefault="00776E00" w:rsidP="00776E0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Pr="00776E00">
              <w:rPr>
                <w:rFonts w:ascii="TH SarabunPSK" w:hAnsi="TH SarabunPSK" w:cs="TH SarabunPSK"/>
                <w:sz w:val="30"/>
                <w:szCs w:val="30"/>
                <w:cs/>
              </w:rPr>
              <w:t>จำนวนสถาบันอุดมศึกษาในสังกัด สกอ. ที่เลือกใช้ระบบประกันคุณภาพภายใน ของ สกอ.</w:t>
            </w:r>
          </w:p>
          <w:p w:rsidR="00776E00" w:rsidRPr="00776E00" w:rsidRDefault="00776E00" w:rsidP="00776E0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776E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จำนวนสถาบันอุดมศึกษาในสังกัด สกอ. ที่เลือกใช้ระบบประกันคุณภาพภายใน ของ สกอ. ที่จัดส่งรายงานประจำปีที่เป็นรายงานการประเมินคุณภาพภายใน ผ่านระบบ </w:t>
            </w:r>
            <w:r w:rsidRPr="00776E00">
              <w:rPr>
                <w:rFonts w:ascii="TH SarabunPSK" w:hAnsi="TH SarabunPSK" w:cs="TH SarabunPSK"/>
                <w:sz w:val="30"/>
                <w:szCs w:val="30"/>
              </w:rPr>
              <w:t xml:space="preserve">CHE OA Online </w:t>
            </w:r>
            <w:r w:rsidRPr="00776E00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รวมทั้งในรูปแบบของเอกสาร</w:t>
            </w:r>
          </w:p>
          <w:p w:rsidR="00776E00" w:rsidRPr="003B7C5A" w:rsidRDefault="00776E00" w:rsidP="00776E0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3. </w:t>
            </w:r>
            <w:r w:rsidRPr="00776E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การให้คะแนนระดับ 1-2 คำนวณจากจำนวนสถาบันอุดมศึกษาในสังกัดที่เลือกใช้ระบบการประกันคุณภาพภายในของ สกอ. รวมทั้งจัดทำและส่งรายงานประเมินคุณภาพภายในประจำปีการศึกษา 2560 </w:t>
            </w:r>
            <w:r w:rsidR="0051336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ต่อ สกอ. </w:t>
            </w:r>
            <w:r w:rsidRPr="00776E00">
              <w:rPr>
                <w:rFonts w:ascii="TH SarabunPSK" w:hAnsi="TH SarabunPSK" w:cs="TH SarabunPSK"/>
                <w:sz w:val="30"/>
                <w:szCs w:val="30"/>
                <w:cs/>
              </w:rPr>
              <w:t>เทียบกับสถาบันอุดมศึกษาในสังกัดทั้งหมดที่เปิดสอนในปีการศึกษาเดียวกันการให้คะแนนระดับ 3-5 เป็นการประเมินเชิงคุณภาพจากจำนวนสถาบันอุดมศึกษาที่มีผลการประเมินระบบการประกันคุณภาพภายในระดับคณะและสถาบันผ่านเกณฑ์ระดับดีขึ้นไป เทียบกับจำนวนสถาบันอุดมศึกษาทั้งหมดที่ได้รับการประเมินระบบการประกันคุณภาพภายใน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76E00">
      <w:headerReference w:type="default" r:id="rId8"/>
      <w:footerReference w:type="even" r:id="rId9"/>
      <w:pgSz w:w="11906" w:h="16838"/>
      <w:pgMar w:top="1388" w:right="851" w:bottom="1418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DA3" w:rsidRDefault="00885DA3">
      <w:r>
        <w:separator/>
      </w:r>
    </w:p>
  </w:endnote>
  <w:endnote w:type="continuationSeparator" w:id="0">
    <w:p w:rsidR="00885DA3" w:rsidRDefault="00885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DA3" w:rsidRDefault="00885DA3">
      <w:r>
        <w:separator/>
      </w:r>
    </w:p>
  </w:footnote>
  <w:footnote w:type="continuationSeparator" w:id="0">
    <w:p w:rsidR="00885DA3" w:rsidRDefault="00885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4434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4434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00CF451A"/>
    <w:multiLevelType w:val="hybridMultilevel"/>
    <w:tmpl w:val="3468F07E"/>
    <w:lvl w:ilvl="0" w:tplc="956CF95E">
      <w:numFmt w:val="bullet"/>
      <w:lvlText w:val="-"/>
      <w:lvlJc w:val="left"/>
      <w:pPr>
        <w:ind w:left="291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1" w15:restartNumberingAfterBreak="0">
    <w:nsid w:val="1CD67278"/>
    <w:multiLevelType w:val="hybridMultilevel"/>
    <w:tmpl w:val="4B1A850E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77415"/>
    <w:multiLevelType w:val="hybridMultilevel"/>
    <w:tmpl w:val="3C562D22"/>
    <w:lvl w:ilvl="0" w:tplc="F37C709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FB71C34"/>
    <w:multiLevelType w:val="hybridMultilevel"/>
    <w:tmpl w:val="01849D28"/>
    <w:lvl w:ilvl="0" w:tplc="A076512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8" w15:restartNumberingAfterBreak="0">
    <w:nsid w:val="760D180E"/>
    <w:multiLevelType w:val="hybridMultilevel"/>
    <w:tmpl w:val="8236BE1E"/>
    <w:lvl w:ilvl="0" w:tplc="178223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542AE"/>
    <w:rsid w:val="00185E58"/>
    <w:rsid w:val="001B140F"/>
    <w:rsid w:val="001B7B75"/>
    <w:rsid w:val="001C07B4"/>
    <w:rsid w:val="001C18FF"/>
    <w:rsid w:val="001C2A69"/>
    <w:rsid w:val="001C39D5"/>
    <w:rsid w:val="001C3DC0"/>
    <w:rsid w:val="001D2FDE"/>
    <w:rsid w:val="001E065D"/>
    <w:rsid w:val="00251664"/>
    <w:rsid w:val="002632AB"/>
    <w:rsid w:val="00266EF2"/>
    <w:rsid w:val="002837A0"/>
    <w:rsid w:val="002D0F9B"/>
    <w:rsid w:val="002D2958"/>
    <w:rsid w:val="002D3A1A"/>
    <w:rsid w:val="002D67F4"/>
    <w:rsid w:val="002F054A"/>
    <w:rsid w:val="002F0A94"/>
    <w:rsid w:val="00356974"/>
    <w:rsid w:val="00370876"/>
    <w:rsid w:val="0037168B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37D0"/>
    <w:rsid w:val="00426790"/>
    <w:rsid w:val="0043284A"/>
    <w:rsid w:val="00436A70"/>
    <w:rsid w:val="00443E73"/>
    <w:rsid w:val="0045450E"/>
    <w:rsid w:val="00456DDE"/>
    <w:rsid w:val="004572D8"/>
    <w:rsid w:val="004640F2"/>
    <w:rsid w:val="00466391"/>
    <w:rsid w:val="00490606"/>
    <w:rsid w:val="004B32B3"/>
    <w:rsid w:val="004C3B2B"/>
    <w:rsid w:val="00513363"/>
    <w:rsid w:val="00516FD7"/>
    <w:rsid w:val="005437F6"/>
    <w:rsid w:val="00546DE3"/>
    <w:rsid w:val="005725B6"/>
    <w:rsid w:val="0058298B"/>
    <w:rsid w:val="005B1A3C"/>
    <w:rsid w:val="005B1BF3"/>
    <w:rsid w:val="005B60E0"/>
    <w:rsid w:val="005B7119"/>
    <w:rsid w:val="005C159C"/>
    <w:rsid w:val="005C1ECE"/>
    <w:rsid w:val="005D7E04"/>
    <w:rsid w:val="005E751E"/>
    <w:rsid w:val="0061749F"/>
    <w:rsid w:val="00637718"/>
    <w:rsid w:val="00642568"/>
    <w:rsid w:val="00650B03"/>
    <w:rsid w:val="00680463"/>
    <w:rsid w:val="00682347"/>
    <w:rsid w:val="00690952"/>
    <w:rsid w:val="006C2351"/>
    <w:rsid w:val="006D0439"/>
    <w:rsid w:val="006F0B4F"/>
    <w:rsid w:val="006F1043"/>
    <w:rsid w:val="006F1B42"/>
    <w:rsid w:val="006F6DAF"/>
    <w:rsid w:val="00707C84"/>
    <w:rsid w:val="00710AC9"/>
    <w:rsid w:val="007176B6"/>
    <w:rsid w:val="00726AE7"/>
    <w:rsid w:val="007415B9"/>
    <w:rsid w:val="00757110"/>
    <w:rsid w:val="00764DED"/>
    <w:rsid w:val="007706C4"/>
    <w:rsid w:val="00776E00"/>
    <w:rsid w:val="007A1D46"/>
    <w:rsid w:val="007A5E7D"/>
    <w:rsid w:val="007E6D75"/>
    <w:rsid w:val="007F0449"/>
    <w:rsid w:val="007F194B"/>
    <w:rsid w:val="007F3961"/>
    <w:rsid w:val="00802C6A"/>
    <w:rsid w:val="00815B1B"/>
    <w:rsid w:val="00827CB3"/>
    <w:rsid w:val="00841369"/>
    <w:rsid w:val="00841D3C"/>
    <w:rsid w:val="00844348"/>
    <w:rsid w:val="00846868"/>
    <w:rsid w:val="008503D5"/>
    <w:rsid w:val="00856178"/>
    <w:rsid w:val="00857347"/>
    <w:rsid w:val="0087746A"/>
    <w:rsid w:val="00885DA3"/>
    <w:rsid w:val="008C0796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17995"/>
    <w:rsid w:val="00A21B19"/>
    <w:rsid w:val="00A325E0"/>
    <w:rsid w:val="00A508F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41D8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100C5"/>
    <w:rsid w:val="00C17D26"/>
    <w:rsid w:val="00C6134E"/>
    <w:rsid w:val="00C67D71"/>
    <w:rsid w:val="00C73023"/>
    <w:rsid w:val="00CE50B1"/>
    <w:rsid w:val="00CF0196"/>
    <w:rsid w:val="00CF3A4A"/>
    <w:rsid w:val="00CF45AF"/>
    <w:rsid w:val="00CF607A"/>
    <w:rsid w:val="00D26B5D"/>
    <w:rsid w:val="00D43F4A"/>
    <w:rsid w:val="00D45272"/>
    <w:rsid w:val="00D45D22"/>
    <w:rsid w:val="00D4796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972CA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  <w:rsid w:val="00FE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E45752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D29B2-68FC-4FC9-9598-0769088A2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850</Words>
  <Characters>4845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60</cp:revision>
  <cp:lastPrinted>2016-05-16T09:06:00Z</cp:lastPrinted>
  <dcterms:created xsi:type="dcterms:W3CDTF">2016-05-12T07:03:00Z</dcterms:created>
  <dcterms:modified xsi:type="dcterms:W3CDTF">2018-06-01T09:06:00Z</dcterms:modified>
</cp:coreProperties>
</file>